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D745" w14:textId="29C8CE11" w:rsidR="00DB7B91" w:rsidRDefault="00DB7B91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0" w:name="_Toc83225257"/>
    </w:p>
    <w:p w14:paraId="17962D7B" w14:textId="77777777" w:rsidR="00702131" w:rsidRPr="007016C4" w:rsidRDefault="00702131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E5F2551" w14:textId="3FF05630" w:rsidR="007016C4" w:rsidRDefault="007016C4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D5C7DD" w14:textId="7A62A92F" w:rsidR="00D43187" w:rsidRPr="000D7DBF" w:rsidRDefault="00D43187" w:rsidP="00702131">
      <w:pPr>
        <w:pStyle w:val="L"/>
        <w:spacing w:before="0" w:after="0"/>
        <w:jc w:val="center"/>
        <w:rPr>
          <w:rFonts w:ascii="Arial" w:hAnsi="Arial" w:cs="Arial"/>
          <w:b/>
          <w:bCs/>
          <w:noProof/>
          <w:color w:val="0000FF"/>
          <w:sz w:val="32"/>
          <w:szCs w:val="32"/>
          <w:highlight w:val="yellow"/>
        </w:rPr>
      </w:pPr>
      <w:r w:rsidRPr="000D7DBF">
        <w:rPr>
          <w:rFonts w:ascii="Arial" w:hAnsi="Arial" w:cs="Arial"/>
          <w:b/>
          <w:bCs/>
          <w:noProof/>
          <w:sz w:val="32"/>
          <w:szCs w:val="32"/>
          <w:highlight w:val="yellow"/>
        </w:rPr>
        <w:t>LOGO/NOME AZIENDA</w:t>
      </w:r>
      <w:r w:rsidR="00815961">
        <w:rPr>
          <w:rFonts w:ascii="Arial" w:hAnsi="Arial" w:cs="Arial"/>
          <w:b/>
          <w:bCs/>
          <w:noProof/>
          <w:sz w:val="32"/>
          <w:szCs w:val="32"/>
          <w:highlight w:val="yellow"/>
        </w:rPr>
        <w:t>-SCUOLA</w:t>
      </w:r>
    </w:p>
    <w:p w14:paraId="39613111" w14:textId="77777777" w:rsidR="00D43187" w:rsidRPr="000D7DBF" w:rsidRDefault="00D43187" w:rsidP="00702131">
      <w:pPr>
        <w:pStyle w:val="L"/>
        <w:spacing w:before="0" w:after="0"/>
        <w:jc w:val="center"/>
        <w:rPr>
          <w:rFonts w:ascii="Arial" w:hAnsi="Arial" w:cs="Arial"/>
          <w:iCs/>
          <w:noProof/>
          <w:sz w:val="27"/>
          <w:szCs w:val="27"/>
          <w:highlight w:val="yellow"/>
        </w:rPr>
      </w:pPr>
      <w:r w:rsidRPr="000D7DBF">
        <w:rPr>
          <w:rFonts w:ascii="Arial" w:hAnsi="Arial" w:cs="Arial"/>
          <w:iCs/>
          <w:noProof/>
          <w:sz w:val="27"/>
          <w:szCs w:val="27"/>
          <w:highlight w:val="yellow"/>
        </w:rPr>
        <w:t>Via ……………………</w:t>
      </w:r>
    </w:p>
    <w:p w14:paraId="60A43376" w14:textId="77777777" w:rsidR="00D43187" w:rsidRPr="000D7DBF" w:rsidRDefault="00D43187" w:rsidP="00702131">
      <w:pPr>
        <w:pStyle w:val="L"/>
        <w:spacing w:before="0" w:after="0"/>
        <w:jc w:val="center"/>
        <w:rPr>
          <w:rFonts w:ascii="Arial" w:hAnsi="Arial" w:cs="Arial"/>
          <w:iCs/>
          <w:noProof/>
          <w:sz w:val="27"/>
          <w:szCs w:val="27"/>
          <w:highlight w:val="yellow"/>
        </w:rPr>
      </w:pPr>
      <w:r w:rsidRPr="000D7DBF">
        <w:rPr>
          <w:rFonts w:ascii="Arial" w:hAnsi="Arial" w:cs="Arial"/>
          <w:iCs/>
          <w:noProof/>
          <w:sz w:val="27"/>
          <w:szCs w:val="27"/>
          <w:highlight w:val="yellow"/>
        </w:rPr>
        <w:t>37122 Verona</w:t>
      </w:r>
    </w:p>
    <w:p w14:paraId="1657315A" w14:textId="77777777" w:rsidR="00D43187" w:rsidRPr="000D7DBF" w:rsidRDefault="00D43187" w:rsidP="00702131">
      <w:pPr>
        <w:pStyle w:val="L"/>
        <w:spacing w:before="0" w:after="0"/>
        <w:jc w:val="center"/>
        <w:rPr>
          <w:rFonts w:ascii="Arial" w:hAnsi="Arial" w:cs="Arial"/>
          <w:sz w:val="27"/>
          <w:szCs w:val="27"/>
          <w:highlight w:val="yellow"/>
        </w:rPr>
      </w:pPr>
      <w:r w:rsidRPr="000D7DBF">
        <w:rPr>
          <w:rFonts w:ascii="Arial" w:hAnsi="Arial" w:cs="Arial"/>
          <w:sz w:val="27"/>
          <w:szCs w:val="27"/>
          <w:highlight w:val="yellow"/>
        </w:rPr>
        <w:sym w:font="Wingdings" w:char="F028"/>
      </w:r>
      <w:r w:rsidRPr="000D7DBF">
        <w:rPr>
          <w:rFonts w:ascii="Arial" w:hAnsi="Arial" w:cs="Arial"/>
          <w:sz w:val="27"/>
          <w:szCs w:val="27"/>
          <w:highlight w:val="yellow"/>
        </w:rPr>
        <w:t xml:space="preserve"> 045/</w:t>
      </w:r>
      <w:r>
        <w:rPr>
          <w:rFonts w:ascii="Arial" w:hAnsi="Arial" w:cs="Arial"/>
          <w:sz w:val="27"/>
          <w:szCs w:val="27"/>
          <w:highlight w:val="yellow"/>
        </w:rPr>
        <w:t>0000000</w:t>
      </w:r>
      <w:r w:rsidRPr="000D7DBF">
        <w:rPr>
          <w:rFonts w:ascii="Arial" w:hAnsi="Arial" w:cs="Arial"/>
          <w:sz w:val="27"/>
          <w:szCs w:val="27"/>
          <w:highlight w:val="yellow"/>
        </w:rPr>
        <w:t xml:space="preserve"> - </w:t>
      </w:r>
      <w:r w:rsidRPr="000D7DBF">
        <w:rPr>
          <w:rFonts w:ascii="Arial" w:hAnsi="Arial" w:cs="Arial"/>
          <w:sz w:val="27"/>
          <w:szCs w:val="27"/>
          <w:highlight w:val="yellow"/>
        </w:rPr>
        <w:sym w:font="Wingdings" w:char="F032"/>
      </w:r>
      <w:r w:rsidRPr="000D7DBF">
        <w:rPr>
          <w:rFonts w:ascii="Arial" w:hAnsi="Arial" w:cs="Arial"/>
          <w:sz w:val="27"/>
          <w:szCs w:val="27"/>
          <w:highlight w:val="yellow"/>
        </w:rPr>
        <w:t xml:space="preserve"> 045/</w:t>
      </w:r>
      <w:r>
        <w:rPr>
          <w:rFonts w:ascii="Arial" w:hAnsi="Arial" w:cs="Arial"/>
          <w:sz w:val="27"/>
          <w:szCs w:val="27"/>
          <w:highlight w:val="yellow"/>
        </w:rPr>
        <w:t>0000000</w:t>
      </w:r>
    </w:p>
    <w:p w14:paraId="2A0D0A5C" w14:textId="77777777" w:rsidR="00D43187" w:rsidRPr="00352A60" w:rsidRDefault="00D43187" w:rsidP="00702131">
      <w:pPr>
        <w:pStyle w:val="L"/>
        <w:spacing w:before="0" w:after="0"/>
        <w:jc w:val="center"/>
        <w:rPr>
          <w:rFonts w:ascii="Arial" w:hAnsi="Arial" w:cs="Arial"/>
          <w:iCs/>
          <w:noProof/>
          <w:sz w:val="27"/>
          <w:szCs w:val="27"/>
        </w:rPr>
      </w:pPr>
      <w:r w:rsidRPr="000D7DBF">
        <w:rPr>
          <w:rFonts w:ascii="Arial" w:hAnsi="Arial" w:cs="Arial"/>
          <w:iCs/>
          <w:noProof/>
          <w:sz w:val="27"/>
          <w:szCs w:val="27"/>
          <w:highlight w:val="yellow"/>
        </w:rPr>
        <w:t>P. IVA …………………….</w:t>
      </w:r>
    </w:p>
    <w:p w14:paraId="02273354" w14:textId="34E8C05C" w:rsidR="00D43187" w:rsidRDefault="00D43187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0284EA8" w14:textId="055E6D95" w:rsidR="00D43187" w:rsidRDefault="00D43187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337C0E" w14:textId="524B47F5" w:rsidR="007016C4" w:rsidRDefault="007016C4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D145327" w14:textId="7FC6CE24" w:rsidR="00702131" w:rsidRDefault="00702131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8DF2628" w14:textId="73C76F5F" w:rsidR="00702131" w:rsidRDefault="00702131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5087B1C" w14:textId="77777777" w:rsidR="00702131" w:rsidRPr="007016C4" w:rsidRDefault="00702131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86C1F56" w14:textId="06F0D0DD" w:rsidR="007016C4" w:rsidRPr="00702131" w:rsidRDefault="00D43187" w:rsidP="007021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it-IT"/>
        </w:rPr>
      </w:pPr>
      <w:r w:rsidRPr="00702131">
        <w:rPr>
          <w:rFonts w:ascii="Arial" w:eastAsia="Times New Roman" w:hAnsi="Arial" w:cs="Arial"/>
          <w:b/>
          <w:bCs/>
          <w:sz w:val="44"/>
          <w:szCs w:val="44"/>
          <w:lang w:eastAsia="it-IT"/>
        </w:rPr>
        <w:t>Procedura operativa per la conservazione delle certificazioni verdi (Green Pass)</w:t>
      </w:r>
    </w:p>
    <w:p w14:paraId="538A3678" w14:textId="78586EB6" w:rsidR="007016C4" w:rsidRPr="00702131" w:rsidRDefault="007016C4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39C2324" w14:textId="47FD12FD" w:rsidR="007016C4" w:rsidRPr="007016C4" w:rsidRDefault="007016C4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28CBEA0" w14:textId="77777777" w:rsidR="00702131" w:rsidRDefault="00702131" w:rsidP="0070213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49C2A95E" w14:textId="77777777" w:rsidR="00702131" w:rsidRDefault="00702131" w:rsidP="0070213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2BCEF70C" w14:textId="77777777" w:rsidR="00702131" w:rsidRDefault="00702131" w:rsidP="0070213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165039ED" w14:textId="77777777" w:rsidR="00702131" w:rsidRDefault="00702131" w:rsidP="0070213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6D2FAF0D" w14:textId="77777777" w:rsidR="00702131" w:rsidRDefault="00702131" w:rsidP="0070213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23C3CE29" w14:textId="77777777" w:rsidR="00702131" w:rsidRDefault="00702131" w:rsidP="0070213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1351C053" w14:textId="595B6F25" w:rsidR="00D43187" w:rsidRDefault="00D43187" w:rsidP="0070213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0F5B2EBB" wp14:editId="391023A8">
            <wp:extent cx="3062193" cy="2028648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597" cy="204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9096" w14:textId="77777777" w:rsidR="00D43187" w:rsidRDefault="00D43187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61A5591" w14:textId="6B518480" w:rsidR="007016C4" w:rsidRDefault="007016C4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15500D6" w14:textId="77777777" w:rsidR="007016C4" w:rsidRPr="007016C4" w:rsidRDefault="007016C4" w:rsidP="0070213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0DE99C2" w14:textId="250DDF98" w:rsidR="007016C4" w:rsidRDefault="007016C4" w:rsidP="00702131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br w:type="page"/>
      </w:r>
    </w:p>
    <w:p w14:paraId="1CB4A867" w14:textId="183E3BF3" w:rsidR="009C1010" w:rsidRPr="00224D6E" w:rsidRDefault="009C1010" w:rsidP="009C1010">
      <w:pPr>
        <w:keepNext/>
        <w:keepLines/>
        <w:numPr>
          <w:ilvl w:val="0"/>
          <w:numId w:val="2"/>
        </w:numPr>
        <w:spacing w:before="240" w:after="0"/>
        <w:outlineLvl w:val="0"/>
        <w:rPr>
          <w:rFonts w:ascii="Arial" w:eastAsiaTheme="majorEastAsia" w:hAnsi="Arial" w:cs="Arial"/>
          <w:b/>
          <w:sz w:val="32"/>
          <w:szCs w:val="32"/>
        </w:rPr>
      </w:pPr>
      <w:r w:rsidRPr="00224D6E">
        <w:rPr>
          <w:rFonts w:ascii="Arial" w:eastAsiaTheme="majorEastAsia" w:hAnsi="Arial" w:cs="Arial"/>
          <w:b/>
          <w:sz w:val="32"/>
          <w:szCs w:val="32"/>
        </w:rPr>
        <w:lastRenderedPageBreak/>
        <w:t>SCOPO</w:t>
      </w:r>
      <w:bookmarkEnd w:id="0"/>
    </w:p>
    <w:p w14:paraId="59AD4ABD" w14:textId="29BFFB8E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it-IT"/>
        </w:rPr>
      </w:pPr>
      <w:r w:rsidRPr="00224D6E">
        <w:rPr>
          <w:rFonts w:ascii="Arial" w:eastAsia="Times New Roman" w:hAnsi="Arial" w:cs="Arial"/>
          <w:szCs w:val="20"/>
          <w:lang w:eastAsia="it-IT"/>
        </w:rPr>
        <w:t xml:space="preserve">La presente procedura ha lo scopo di definire le modalità </w:t>
      </w:r>
      <w:r w:rsidR="0017399C" w:rsidRPr="00224D6E">
        <w:rPr>
          <w:rFonts w:ascii="Arial" w:eastAsia="Times New Roman" w:hAnsi="Arial" w:cs="Arial"/>
          <w:szCs w:val="20"/>
          <w:lang w:eastAsia="it-IT"/>
        </w:rPr>
        <w:t xml:space="preserve">per la detenzione da parte del Datore di Lavoro </w:t>
      </w:r>
      <w:r w:rsidRPr="00224D6E">
        <w:rPr>
          <w:rFonts w:ascii="Arial" w:eastAsia="Times New Roman" w:hAnsi="Arial" w:cs="Arial"/>
          <w:szCs w:val="20"/>
          <w:lang w:eastAsia="it-IT"/>
        </w:rPr>
        <w:t>della Certificazione Verde (Green Pass) per l’accesso ai luoghi di lavoro</w:t>
      </w:r>
      <w:r w:rsidR="00010B45" w:rsidRPr="00224D6E">
        <w:rPr>
          <w:rFonts w:ascii="Arial" w:eastAsia="Times New Roman" w:hAnsi="Arial" w:cs="Arial"/>
          <w:szCs w:val="20"/>
          <w:lang w:eastAsia="it-IT"/>
        </w:rPr>
        <w:t xml:space="preserve"> dei lavoratori</w:t>
      </w:r>
      <w:r w:rsidRPr="00224D6E">
        <w:rPr>
          <w:rFonts w:ascii="Arial" w:eastAsia="Times New Roman" w:hAnsi="Arial" w:cs="Arial"/>
          <w:szCs w:val="20"/>
          <w:lang w:eastAsia="it-IT"/>
        </w:rPr>
        <w:t>, fino alla cessazione dello stato di emergenz</w:t>
      </w:r>
      <w:r w:rsidR="0017399C" w:rsidRPr="00224D6E">
        <w:rPr>
          <w:rFonts w:ascii="Arial" w:eastAsia="Times New Roman" w:hAnsi="Arial" w:cs="Arial"/>
          <w:szCs w:val="20"/>
          <w:lang w:eastAsia="it-IT"/>
        </w:rPr>
        <w:t xml:space="preserve">a e per evitare il controllo di cui al D.L. </w:t>
      </w:r>
      <w:r w:rsidR="007016C4">
        <w:rPr>
          <w:rFonts w:ascii="Arial" w:eastAsia="Times New Roman" w:hAnsi="Arial" w:cs="Arial"/>
          <w:szCs w:val="20"/>
          <w:lang w:eastAsia="it-IT"/>
        </w:rPr>
        <w:t xml:space="preserve">n.127 del </w:t>
      </w:r>
      <w:r w:rsidR="0017399C" w:rsidRPr="00224D6E">
        <w:rPr>
          <w:rFonts w:ascii="Arial" w:eastAsia="Times New Roman" w:hAnsi="Arial" w:cs="Arial"/>
          <w:szCs w:val="20"/>
          <w:lang w:eastAsia="it-IT"/>
        </w:rPr>
        <w:t>21/09/2021</w:t>
      </w:r>
      <w:r w:rsidR="007016C4">
        <w:rPr>
          <w:rFonts w:ascii="Arial" w:eastAsia="Times New Roman" w:hAnsi="Arial" w:cs="Arial"/>
          <w:szCs w:val="20"/>
          <w:lang w:eastAsia="it-IT"/>
        </w:rPr>
        <w:t>, convertito in legge N.165</w:t>
      </w:r>
      <w:r w:rsidRPr="00224D6E">
        <w:rPr>
          <w:rFonts w:ascii="Arial" w:eastAsia="Times New Roman" w:hAnsi="Arial" w:cs="Arial"/>
          <w:szCs w:val="20"/>
          <w:lang w:eastAsia="it-IT"/>
        </w:rPr>
        <w:t xml:space="preserve">. </w:t>
      </w:r>
    </w:p>
    <w:p w14:paraId="68190DE6" w14:textId="77777777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4371735" w14:textId="77777777" w:rsidR="009C1010" w:rsidRPr="00224D6E" w:rsidRDefault="009C1010" w:rsidP="009C1010">
      <w:pPr>
        <w:keepNext/>
        <w:keepLines/>
        <w:numPr>
          <w:ilvl w:val="0"/>
          <w:numId w:val="2"/>
        </w:numPr>
        <w:spacing w:before="240" w:after="0"/>
        <w:outlineLvl w:val="0"/>
        <w:rPr>
          <w:rFonts w:ascii="Arial" w:eastAsiaTheme="majorEastAsia" w:hAnsi="Arial" w:cs="Arial"/>
          <w:b/>
          <w:sz w:val="32"/>
          <w:szCs w:val="32"/>
        </w:rPr>
      </w:pPr>
      <w:bookmarkStart w:id="1" w:name="_Toc83225258"/>
      <w:r w:rsidRPr="00224D6E">
        <w:rPr>
          <w:rFonts w:ascii="Arial" w:eastAsiaTheme="majorEastAsia" w:hAnsi="Arial" w:cs="Arial"/>
          <w:b/>
          <w:sz w:val="32"/>
          <w:szCs w:val="32"/>
        </w:rPr>
        <w:t>CAMPO DI APPLICAZIONE</w:t>
      </w:r>
      <w:bookmarkEnd w:id="1"/>
    </w:p>
    <w:p w14:paraId="7082203F" w14:textId="7222D461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it-IT"/>
        </w:rPr>
      </w:pPr>
      <w:r w:rsidRPr="00224D6E">
        <w:rPr>
          <w:rFonts w:ascii="Arial" w:eastAsia="Times New Roman" w:hAnsi="Arial" w:cs="Arial"/>
          <w:szCs w:val="20"/>
          <w:lang w:eastAsia="it-IT"/>
        </w:rPr>
        <w:t>La presente procedura è predisposta in applicazion</w:t>
      </w:r>
      <w:r w:rsidR="00DF0201" w:rsidRPr="00224D6E">
        <w:rPr>
          <w:rFonts w:ascii="Arial" w:eastAsia="Times New Roman" w:hAnsi="Arial" w:cs="Arial"/>
          <w:szCs w:val="20"/>
          <w:lang w:eastAsia="it-IT"/>
        </w:rPr>
        <w:t>e</w:t>
      </w:r>
      <w:r w:rsidRPr="00224D6E">
        <w:rPr>
          <w:rFonts w:ascii="Arial" w:eastAsia="Times New Roman" w:hAnsi="Arial" w:cs="Arial"/>
          <w:szCs w:val="20"/>
          <w:lang w:eastAsia="it-IT"/>
        </w:rPr>
        <w:t xml:space="preserve"> delle disposizioni previste d</w:t>
      </w:r>
      <w:r w:rsidR="0017399C" w:rsidRPr="00224D6E">
        <w:rPr>
          <w:rFonts w:ascii="Arial" w:eastAsia="Times New Roman" w:hAnsi="Arial" w:cs="Arial"/>
          <w:szCs w:val="20"/>
          <w:lang w:eastAsia="it-IT"/>
        </w:rPr>
        <w:t xml:space="preserve">al D.L. 127/2021 convertito </w:t>
      </w:r>
      <w:r w:rsidR="00010B45" w:rsidRPr="00224D6E">
        <w:rPr>
          <w:rFonts w:ascii="Arial" w:eastAsia="Times New Roman" w:hAnsi="Arial" w:cs="Arial"/>
          <w:szCs w:val="20"/>
          <w:lang w:eastAsia="it-IT"/>
        </w:rPr>
        <w:t>dalla</w:t>
      </w:r>
      <w:r w:rsidR="0017399C" w:rsidRPr="00224D6E">
        <w:rPr>
          <w:rFonts w:ascii="Arial" w:eastAsia="Times New Roman" w:hAnsi="Arial" w:cs="Arial"/>
          <w:szCs w:val="20"/>
          <w:lang w:eastAsia="it-IT"/>
        </w:rPr>
        <w:t xml:space="preserve"> L</w:t>
      </w:r>
      <w:r w:rsidR="00010B45" w:rsidRPr="00224D6E">
        <w:rPr>
          <w:rFonts w:ascii="Arial" w:eastAsia="Times New Roman" w:hAnsi="Arial" w:cs="Arial"/>
          <w:szCs w:val="20"/>
          <w:lang w:eastAsia="it-IT"/>
        </w:rPr>
        <w:t>egge n.</w:t>
      </w:r>
      <w:r w:rsidR="0017399C" w:rsidRPr="00224D6E">
        <w:rPr>
          <w:rFonts w:ascii="Arial" w:eastAsia="Times New Roman" w:hAnsi="Arial" w:cs="Arial"/>
          <w:szCs w:val="20"/>
          <w:lang w:eastAsia="it-IT"/>
        </w:rPr>
        <w:t xml:space="preserve"> 165/2021 </w:t>
      </w:r>
      <w:r w:rsidRPr="00224D6E">
        <w:rPr>
          <w:rFonts w:ascii="Arial" w:eastAsia="Times New Roman" w:hAnsi="Arial" w:cs="Arial"/>
          <w:szCs w:val="20"/>
          <w:lang w:eastAsia="it-IT"/>
        </w:rPr>
        <w:t>relativamente al</w:t>
      </w:r>
      <w:r w:rsidR="0017399C" w:rsidRPr="00224D6E">
        <w:rPr>
          <w:rFonts w:ascii="Arial" w:eastAsia="Times New Roman" w:hAnsi="Arial" w:cs="Arial"/>
          <w:szCs w:val="20"/>
          <w:lang w:eastAsia="it-IT"/>
        </w:rPr>
        <w:t xml:space="preserve"> </w:t>
      </w:r>
      <w:r w:rsidRPr="00224D6E">
        <w:rPr>
          <w:rFonts w:ascii="Arial" w:eastAsia="Times New Roman" w:hAnsi="Arial" w:cs="Arial"/>
          <w:szCs w:val="20"/>
          <w:lang w:eastAsia="it-IT"/>
        </w:rPr>
        <w:t>poss</w:t>
      </w:r>
      <w:r w:rsidR="00DB7B91" w:rsidRPr="00224D6E">
        <w:rPr>
          <w:rFonts w:ascii="Arial" w:eastAsia="Times New Roman" w:hAnsi="Arial" w:cs="Arial"/>
          <w:szCs w:val="20"/>
          <w:lang w:eastAsia="it-IT"/>
        </w:rPr>
        <w:t>ess</w:t>
      </w:r>
      <w:r w:rsidRPr="00224D6E">
        <w:rPr>
          <w:rFonts w:ascii="Arial" w:eastAsia="Times New Roman" w:hAnsi="Arial" w:cs="Arial"/>
          <w:szCs w:val="20"/>
          <w:lang w:eastAsia="it-IT"/>
        </w:rPr>
        <w:t xml:space="preserve">o </w:t>
      </w:r>
      <w:r w:rsidR="0017399C" w:rsidRPr="00224D6E">
        <w:rPr>
          <w:rFonts w:ascii="Arial" w:eastAsia="Times New Roman" w:hAnsi="Arial" w:cs="Arial"/>
          <w:szCs w:val="20"/>
          <w:lang w:eastAsia="it-IT"/>
        </w:rPr>
        <w:t xml:space="preserve">in copia analogica o digitale </w:t>
      </w:r>
      <w:r w:rsidRPr="00224D6E">
        <w:rPr>
          <w:rFonts w:ascii="Arial" w:eastAsia="Times New Roman" w:hAnsi="Arial" w:cs="Arial"/>
          <w:szCs w:val="20"/>
          <w:lang w:eastAsia="it-IT"/>
        </w:rPr>
        <w:t>della Certificazione Verde COVID-19 (Green Pass) e indica le modalità operative per gli incaricati al</w:t>
      </w:r>
      <w:r w:rsidR="0017399C" w:rsidRPr="00224D6E">
        <w:rPr>
          <w:rFonts w:ascii="Arial" w:eastAsia="Times New Roman" w:hAnsi="Arial" w:cs="Arial"/>
          <w:szCs w:val="20"/>
          <w:lang w:eastAsia="it-IT"/>
        </w:rPr>
        <w:t xml:space="preserve">la detenzione del </w:t>
      </w:r>
      <w:r w:rsidR="00DF0201" w:rsidRPr="00224D6E">
        <w:rPr>
          <w:rFonts w:ascii="Arial" w:eastAsia="Times New Roman" w:hAnsi="Arial" w:cs="Arial"/>
          <w:szCs w:val="20"/>
          <w:lang w:eastAsia="it-IT"/>
        </w:rPr>
        <w:t>green pass</w:t>
      </w:r>
      <w:r w:rsidR="00D2551C" w:rsidRPr="00224D6E">
        <w:rPr>
          <w:rFonts w:ascii="Arial" w:eastAsia="Times New Roman" w:hAnsi="Arial" w:cs="Arial"/>
          <w:szCs w:val="20"/>
          <w:lang w:eastAsia="it-IT"/>
        </w:rPr>
        <w:t>.</w:t>
      </w:r>
    </w:p>
    <w:p w14:paraId="4B1C027A" w14:textId="77777777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0C97EA40" w14:textId="77777777" w:rsidR="009C1010" w:rsidRPr="00224D6E" w:rsidRDefault="009C1010" w:rsidP="009C1010">
      <w:pPr>
        <w:keepNext/>
        <w:keepLines/>
        <w:numPr>
          <w:ilvl w:val="0"/>
          <w:numId w:val="2"/>
        </w:numPr>
        <w:spacing w:before="240" w:after="0"/>
        <w:outlineLvl w:val="0"/>
        <w:rPr>
          <w:rFonts w:ascii="Arial" w:eastAsiaTheme="majorEastAsia" w:hAnsi="Arial" w:cs="Arial"/>
          <w:b/>
          <w:sz w:val="32"/>
          <w:szCs w:val="32"/>
        </w:rPr>
      </w:pPr>
      <w:bookmarkStart w:id="2" w:name="_Toc83225259"/>
      <w:r w:rsidRPr="00224D6E">
        <w:rPr>
          <w:rFonts w:ascii="Arial" w:eastAsiaTheme="majorEastAsia" w:hAnsi="Arial" w:cs="Arial"/>
          <w:b/>
          <w:sz w:val="32"/>
          <w:szCs w:val="32"/>
        </w:rPr>
        <w:t>DEFINIZIONI</w:t>
      </w:r>
      <w:bookmarkEnd w:id="2"/>
    </w:p>
    <w:p w14:paraId="3B024A41" w14:textId="77777777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b/>
          <w:lang w:eastAsia="it-IT"/>
        </w:rPr>
        <w:t>Certificazione Verde</w:t>
      </w:r>
      <w:r w:rsidRPr="00224D6E">
        <w:rPr>
          <w:rFonts w:ascii="Arial" w:eastAsia="Times New Roman" w:hAnsi="Arial" w:cs="Arial"/>
          <w:lang w:eastAsia="it-IT"/>
        </w:rPr>
        <w:t>: certificazione digitale e stampabile (cartacea), che contiene un codice a barre bidimensionale (QR Code) e un sigillo elettronico qualificato. In Italia, viene emessa soltanto attraverso la piattaforma nazionale del Ministero della Salute. Le modalità di ottenimento della Certificazione Verde sono indicate nel D.L. 52/2021.</w:t>
      </w:r>
    </w:p>
    <w:p w14:paraId="61E77182" w14:textId="4A3FF136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b/>
          <w:lang w:eastAsia="it-IT"/>
        </w:rPr>
        <w:t>Green Pass</w:t>
      </w:r>
      <w:r w:rsidRPr="00224D6E">
        <w:rPr>
          <w:rFonts w:ascii="Arial" w:eastAsia="Times New Roman" w:hAnsi="Arial" w:cs="Arial"/>
          <w:lang w:eastAsia="it-IT"/>
        </w:rPr>
        <w:t>: Certificazione Verde</w:t>
      </w:r>
      <w:r w:rsidR="00B56783" w:rsidRPr="00224D6E">
        <w:rPr>
          <w:rFonts w:ascii="Arial" w:eastAsia="Times New Roman" w:hAnsi="Arial" w:cs="Arial"/>
          <w:lang w:eastAsia="it-IT"/>
        </w:rPr>
        <w:t>.</w:t>
      </w:r>
    </w:p>
    <w:p w14:paraId="06FA7686" w14:textId="08CC67F7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b/>
          <w:lang w:eastAsia="it-IT"/>
        </w:rPr>
        <w:t xml:space="preserve">Incaricato al Controllo: </w:t>
      </w:r>
      <w:r w:rsidRPr="00224D6E">
        <w:rPr>
          <w:rFonts w:ascii="Arial" w:eastAsia="Times New Roman" w:hAnsi="Arial" w:cs="Arial"/>
          <w:lang w:eastAsia="it-IT"/>
        </w:rPr>
        <w:t xml:space="preserve">Persona, incaricata dal </w:t>
      </w:r>
      <w:r w:rsidR="007016C4">
        <w:rPr>
          <w:rFonts w:ascii="Arial" w:eastAsia="Times New Roman" w:hAnsi="Arial" w:cs="Arial"/>
          <w:lang w:eastAsia="it-IT"/>
        </w:rPr>
        <w:t>D</w:t>
      </w:r>
      <w:r w:rsidRPr="00224D6E">
        <w:rPr>
          <w:rFonts w:ascii="Arial" w:eastAsia="Times New Roman" w:hAnsi="Arial" w:cs="Arial"/>
          <w:lang w:eastAsia="it-IT"/>
        </w:rPr>
        <w:t xml:space="preserve">atore di </w:t>
      </w:r>
      <w:r w:rsidR="007016C4">
        <w:rPr>
          <w:rFonts w:ascii="Arial" w:eastAsia="Times New Roman" w:hAnsi="Arial" w:cs="Arial"/>
          <w:lang w:eastAsia="it-IT"/>
        </w:rPr>
        <w:t>L</w:t>
      </w:r>
      <w:r w:rsidRPr="00224D6E">
        <w:rPr>
          <w:rFonts w:ascii="Arial" w:eastAsia="Times New Roman" w:hAnsi="Arial" w:cs="Arial"/>
          <w:lang w:eastAsia="it-IT"/>
        </w:rPr>
        <w:t>avoro per la verifica del possesso della Certificazione Verde Covid-19.</w:t>
      </w:r>
    </w:p>
    <w:p w14:paraId="51A1B48A" w14:textId="549BB64A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b/>
          <w:lang w:eastAsia="it-IT"/>
        </w:rPr>
        <w:t>Interessato</w:t>
      </w:r>
      <w:r w:rsidRPr="00224D6E">
        <w:rPr>
          <w:rFonts w:ascii="Arial" w:eastAsia="Times New Roman" w:hAnsi="Arial" w:cs="Arial"/>
          <w:lang w:eastAsia="it-IT"/>
        </w:rPr>
        <w:t>: Lavoratore o altra persona che deve accedere al luogo di lavoro.</w:t>
      </w:r>
    </w:p>
    <w:p w14:paraId="4398055F" w14:textId="77777777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b/>
          <w:lang w:eastAsia="it-IT"/>
        </w:rPr>
        <w:t>Procedura</w:t>
      </w:r>
      <w:r w:rsidRPr="00224D6E">
        <w:rPr>
          <w:rFonts w:ascii="Arial" w:eastAsia="Times New Roman" w:hAnsi="Arial" w:cs="Arial"/>
          <w:lang w:eastAsia="it-IT"/>
        </w:rPr>
        <w:t>: Modo specifico per svolgere un’attività o un processo.</w:t>
      </w:r>
    </w:p>
    <w:p w14:paraId="09EA5613" w14:textId="77777777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7DF4DFCE" w14:textId="77777777" w:rsidR="009C1010" w:rsidRPr="00224D6E" w:rsidRDefault="009C1010" w:rsidP="009C1010">
      <w:pPr>
        <w:keepNext/>
        <w:keepLines/>
        <w:numPr>
          <w:ilvl w:val="0"/>
          <w:numId w:val="2"/>
        </w:numPr>
        <w:spacing w:before="240" w:after="0"/>
        <w:outlineLvl w:val="0"/>
        <w:rPr>
          <w:rFonts w:ascii="Arial" w:eastAsiaTheme="majorEastAsia" w:hAnsi="Arial" w:cs="Arial"/>
          <w:b/>
          <w:sz w:val="32"/>
          <w:szCs w:val="32"/>
        </w:rPr>
      </w:pPr>
      <w:bookmarkStart w:id="3" w:name="_Toc83225260"/>
      <w:r w:rsidRPr="00224D6E">
        <w:rPr>
          <w:rFonts w:ascii="Arial" w:eastAsiaTheme="majorEastAsia" w:hAnsi="Arial" w:cs="Arial"/>
          <w:b/>
          <w:sz w:val="32"/>
          <w:szCs w:val="32"/>
        </w:rPr>
        <w:t>RESPONSABILITÀ</w:t>
      </w:r>
      <w:bookmarkEnd w:id="3"/>
    </w:p>
    <w:p w14:paraId="363AD7ED" w14:textId="74E90DD0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b/>
          <w:lang w:eastAsia="it-IT"/>
        </w:rPr>
        <w:t>Datore di Lavoro</w:t>
      </w:r>
      <w:r w:rsidRPr="00224D6E">
        <w:rPr>
          <w:rFonts w:ascii="Arial" w:eastAsia="Times New Roman" w:hAnsi="Arial" w:cs="Arial"/>
          <w:lang w:eastAsia="it-IT"/>
        </w:rPr>
        <w:t>: è il responsabile della designazione del/</w:t>
      </w:r>
      <w:r w:rsidR="00DB7B91" w:rsidRPr="00224D6E">
        <w:rPr>
          <w:rFonts w:ascii="Arial" w:eastAsia="Times New Roman" w:hAnsi="Arial" w:cs="Arial"/>
          <w:lang w:eastAsia="it-IT"/>
        </w:rPr>
        <w:t>de</w:t>
      </w:r>
      <w:r w:rsidRPr="00224D6E">
        <w:rPr>
          <w:rFonts w:ascii="Arial" w:eastAsia="Times New Roman" w:hAnsi="Arial" w:cs="Arial"/>
          <w:lang w:eastAsia="it-IT"/>
        </w:rPr>
        <w:t>gli Incaricato/i al Controllo e della predisposizione e attuazione della presente procedura.</w:t>
      </w:r>
    </w:p>
    <w:p w14:paraId="0A7A5CC4" w14:textId="2EDA05F3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b/>
          <w:lang w:eastAsia="it-IT"/>
        </w:rPr>
        <w:t>Incaricato al Controllo</w:t>
      </w:r>
      <w:r w:rsidRPr="00224D6E">
        <w:rPr>
          <w:rFonts w:ascii="Arial" w:eastAsia="Times New Roman" w:hAnsi="Arial" w:cs="Arial"/>
          <w:lang w:eastAsia="it-IT"/>
        </w:rPr>
        <w:t xml:space="preserve">: Responsabile delle attività di </w:t>
      </w:r>
      <w:r w:rsidR="00DF0201" w:rsidRPr="00224D6E">
        <w:rPr>
          <w:rFonts w:ascii="Arial" w:eastAsia="Times New Roman" w:hAnsi="Arial" w:cs="Arial"/>
          <w:lang w:eastAsia="it-IT"/>
        </w:rPr>
        <w:t xml:space="preserve">detenzione </w:t>
      </w:r>
      <w:r w:rsidRPr="00224D6E">
        <w:rPr>
          <w:rFonts w:ascii="Arial" w:eastAsia="Times New Roman" w:hAnsi="Arial" w:cs="Arial"/>
          <w:lang w:eastAsia="it-IT"/>
        </w:rPr>
        <w:t>previste dalla presente procedura.</w:t>
      </w:r>
    </w:p>
    <w:p w14:paraId="1345917D" w14:textId="77777777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6EEB2A6B" w14:textId="77777777" w:rsidR="009C1010" w:rsidRPr="00224D6E" w:rsidRDefault="009C1010" w:rsidP="009C1010">
      <w:pPr>
        <w:keepNext/>
        <w:keepLines/>
        <w:numPr>
          <w:ilvl w:val="0"/>
          <w:numId w:val="2"/>
        </w:numPr>
        <w:spacing w:before="240" w:after="0"/>
        <w:outlineLvl w:val="0"/>
        <w:rPr>
          <w:rFonts w:ascii="Arial" w:eastAsiaTheme="majorEastAsia" w:hAnsi="Arial" w:cs="Arial"/>
          <w:b/>
          <w:sz w:val="32"/>
          <w:szCs w:val="32"/>
        </w:rPr>
      </w:pPr>
      <w:bookmarkStart w:id="4" w:name="_Toc83225261"/>
      <w:r w:rsidRPr="00224D6E">
        <w:rPr>
          <w:rFonts w:ascii="Arial" w:eastAsiaTheme="majorEastAsia" w:hAnsi="Arial" w:cs="Arial"/>
          <w:b/>
          <w:sz w:val="32"/>
          <w:szCs w:val="32"/>
        </w:rPr>
        <w:t>MODALITÀ DI DESIGNAZIONE</w:t>
      </w:r>
      <w:bookmarkEnd w:id="4"/>
    </w:p>
    <w:p w14:paraId="4EC74C0C" w14:textId="29157D7D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b/>
          <w:highlight w:val="yellow"/>
          <w:lang w:eastAsia="it-IT"/>
        </w:rPr>
      </w:pPr>
      <w:r w:rsidRPr="00224D6E">
        <w:rPr>
          <w:rFonts w:ascii="Arial" w:eastAsia="Times New Roman" w:hAnsi="Arial" w:cs="Arial"/>
          <w:lang w:eastAsia="it-IT"/>
        </w:rPr>
        <w:t xml:space="preserve">L’incaricato al controllo della certificazione verde </w:t>
      </w:r>
      <w:r w:rsidR="00010B45" w:rsidRPr="00224D6E">
        <w:rPr>
          <w:rFonts w:ascii="Arial" w:eastAsia="Times New Roman" w:hAnsi="Arial" w:cs="Arial"/>
          <w:lang w:eastAsia="it-IT"/>
        </w:rPr>
        <w:t xml:space="preserve">(Green Pass) </w:t>
      </w:r>
      <w:r w:rsidRPr="00224D6E">
        <w:rPr>
          <w:rFonts w:ascii="Arial" w:eastAsia="Times New Roman" w:hAnsi="Arial" w:cs="Arial"/>
          <w:lang w:eastAsia="it-IT"/>
        </w:rPr>
        <w:t>è designato dal datore di lavoro attraverso specifica lettera di incarico.</w:t>
      </w:r>
    </w:p>
    <w:p w14:paraId="4EBD47E4" w14:textId="4CBE83A5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4E7BE65F" w14:textId="1CD5FBA3" w:rsidR="009C1010" w:rsidRPr="00224D6E" w:rsidRDefault="009C1010" w:rsidP="00B56783">
      <w:pPr>
        <w:keepNext/>
        <w:keepLines/>
        <w:numPr>
          <w:ilvl w:val="0"/>
          <w:numId w:val="2"/>
        </w:numPr>
        <w:spacing w:before="240" w:after="0"/>
        <w:jc w:val="both"/>
        <w:outlineLvl w:val="0"/>
        <w:rPr>
          <w:rFonts w:ascii="Arial" w:eastAsiaTheme="majorEastAsia" w:hAnsi="Arial" w:cs="Arial"/>
          <w:b/>
          <w:sz w:val="32"/>
          <w:szCs w:val="32"/>
        </w:rPr>
      </w:pPr>
      <w:bookmarkStart w:id="5" w:name="_Toc83225262"/>
      <w:r w:rsidRPr="00224D6E">
        <w:rPr>
          <w:rFonts w:ascii="Arial" w:eastAsiaTheme="majorEastAsia" w:hAnsi="Arial" w:cs="Arial"/>
          <w:b/>
          <w:sz w:val="32"/>
          <w:szCs w:val="32"/>
        </w:rPr>
        <w:lastRenderedPageBreak/>
        <w:t xml:space="preserve">MODALITÀ DI SVOLGIMENTO </w:t>
      </w:r>
      <w:r w:rsidR="00F74D14" w:rsidRPr="00224D6E">
        <w:rPr>
          <w:rFonts w:ascii="Arial" w:eastAsiaTheme="majorEastAsia" w:hAnsi="Arial" w:cs="Arial"/>
          <w:b/>
          <w:sz w:val="32"/>
          <w:szCs w:val="32"/>
        </w:rPr>
        <w:t>PER LA CON</w:t>
      </w:r>
      <w:r w:rsidR="0091443D" w:rsidRPr="00224D6E">
        <w:rPr>
          <w:rFonts w:ascii="Arial" w:eastAsiaTheme="majorEastAsia" w:hAnsi="Arial" w:cs="Arial"/>
          <w:b/>
          <w:sz w:val="32"/>
          <w:szCs w:val="32"/>
        </w:rPr>
        <w:t xml:space="preserve">SEGNA E LA DETENZIONE </w:t>
      </w:r>
      <w:r w:rsidRPr="00224D6E">
        <w:rPr>
          <w:rFonts w:ascii="Arial" w:eastAsiaTheme="majorEastAsia" w:hAnsi="Arial" w:cs="Arial"/>
          <w:b/>
          <w:sz w:val="32"/>
          <w:szCs w:val="32"/>
        </w:rPr>
        <w:t>DA PARTE DEGLI INCARICATI</w:t>
      </w:r>
      <w:bookmarkEnd w:id="5"/>
      <w:r w:rsidRPr="00224D6E">
        <w:rPr>
          <w:rFonts w:ascii="Arial" w:eastAsiaTheme="majorEastAsia" w:hAnsi="Arial" w:cs="Arial"/>
          <w:b/>
          <w:sz w:val="32"/>
          <w:szCs w:val="32"/>
        </w:rPr>
        <w:t xml:space="preserve"> </w:t>
      </w:r>
    </w:p>
    <w:p w14:paraId="02419D9C" w14:textId="7FC516AF" w:rsidR="009C1010" w:rsidRPr="00224D6E" w:rsidRDefault="0091443D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lang w:eastAsia="it-IT"/>
        </w:rPr>
        <w:t>Il lavoratore e/o collaboratore ha la facoltà di consegnare la copia analogica o informatica della certificazione verde</w:t>
      </w:r>
      <w:r w:rsidR="00253B4A">
        <w:rPr>
          <w:rFonts w:ascii="Arial" w:eastAsia="Times New Roman" w:hAnsi="Arial" w:cs="Arial"/>
          <w:lang w:eastAsia="it-IT"/>
        </w:rPr>
        <w:t>,</w:t>
      </w:r>
      <w:r w:rsidRPr="00224D6E">
        <w:rPr>
          <w:rFonts w:ascii="Arial" w:eastAsia="Times New Roman" w:hAnsi="Arial" w:cs="Arial"/>
          <w:lang w:eastAsia="it-IT"/>
        </w:rPr>
        <w:t xml:space="preserve"> anche a mani o a mezzo mail all’indirizzo di p</w:t>
      </w:r>
      <w:r w:rsidR="00253B4A">
        <w:rPr>
          <w:rFonts w:ascii="Arial" w:eastAsia="Times New Roman" w:hAnsi="Arial" w:cs="Arial"/>
          <w:lang w:eastAsia="it-IT"/>
        </w:rPr>
        <w:t>o</w:t>
      </w:r>
      <w:r w:rsidRPr="00224D6E">
        <w:rPr>
          <w:rFonts w:ascii="Arial" w:eastAsia="Times New Roman" w:hAnsi="Arial" w:cs="Arial"/>
          <w:lang w:eastAsia="it-IT"/>
        </w:rPr>
        <w:t>sta elettronica</w:t>
      </w:r>
      <w:r w:rsidR="00253B4A">
        <w:rPr>
          <w:rFonts w:ascii="Arial" w:eastAsia="Times New Roman" w:hAnsi="Arial" w:cs="Arial"/>
          <w:lang w:eastAsia="it-IT"/>
        </w:rPr>
        <w:t>,</w:t>
      </w:r>
      <w:r w:rsidRPr="00224D6E">
        <w:rPr>
          <w:rFonts w:ascii="Arial" w:eastAsia="Times New Roman" w:hAnsi="Arial" w:cs="Arial"/>
          <w:lang w:eastAsia="it-IT"/>
        </w:rPr>
        <w:t xml:space="preserve"> all’incaricato designato dal Contitolare del trattamento dei dati.</w:t>
      </w:r>
    </w:p>
    <w:p w14:paraId="2A482E02" w14:textId="0C131EAE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lang w:eastAsia="it-IT"/>
        </w:rPr>
        <w:t xml:space="preserve">La modalità di </w:t>
      </w:r>
      <w:r w:rsidR="0091443D" w:rsidRPr="00224D6E">
        <w:rPr>
          <w:rFonts w:ascii="Arial" w:eastAsia="Times New Roman" w:hAnsi="Arial" w:cs="Arial"/>
          <w:lang w:eastAsia="it-IT"/>
        </w:rPr>
        <w:t xml:space="preserve">consegna </w:t>
      </w:r>
      <w:r w:rsidRPr="00224D6E">
        <w:rPr>
          <w:rFonts w:ascii="Arial" w:eastAsia="Times New Roman" w:hAnsi="Arial" w:cs="Arial"/>
          <w:lang w:eastAsia="it-IT"/>
        </w:rPr>
        <w:t xml:space="preserve">è la seguente: </w:t>
      </w:r>
    </w:p>
    <w:p w14:paraId="468AFFDC" w14:textId="7F047F60" w:rsidR="00253B4A" w:rsidRDefault="0091443D" w:rsidP="009C101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lang w:eastAsia="it-IT"/>
        </w:rPr>
        <w:t>l’</w:t>
      </w:r>
      <w:r w:rsidR="00253B4A">
        <w:rPr>
          <w:rFonts w:ascii="Arial" w:eastAsia="Times New Roman" w:hAnsi="Arial" w:cs="Arial"/>
          <w:lang w:eastAsia="it-IT"/>
        </w:rPr>
        <w:t xml:space="preserve">azienda informa i lavoratori </w:t>
      </w:r>
      <w:r w:rsidR="00253B4A" w:rsidRPr="00253B4A">
        <w:rPr>
          <w:rFonts w:ascii="Arial" w:eastAsia="Times New Roman" w:hAnsi="Arial" w:cs="Arial"/>
          <w:lang w:eastAsia="it-IT"/>
        </w:rPr>
        <w:t>(via mail o attraverso una circolare a mano) della possibilità di consegnare la copia analogica o informatica della certificazione verde</w:t>
      </w:r>
    </w:p>
    <w:p w14:paraId="49789AA3" w14:textId="5125DB52" w:rsidR="0091443D" w:rsidRPr="00224D6E" w:rsidRDefault="0091443D" w:rsidP="009C101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lang w:eastAsia="it-IT"/>
        </w:rPr>
        <w:t>l’interessato, in piena libertà di scelta, qualora accetti di consegnare copia della certificazione</w:t>
      </w:r>
      <w:r w:rsidR="00010B45" w:rsidRPr="00224D6E">
        <w:rPr>
          <w:rFonts w:ascii="Arial" w:eastAsia="Times New Roman" w:hAnsi="Arial" w:cs="Arial"/>
          <w:lang w:eastAsia="it-IT"/>
        </w:rPr>
        <w:t>,</w:t>
      </w:r>
      <w:r w:rsidRPr="00224D6E">
        <w:rPr>
          <w:rFonts w:ascii="Arial" w:eastAsia="Times New Roman" w:hAnsi="Arial" w:cs="Arial"/>
          <w:lang w:eastAsia="it-IT"/>
        </w:rPr>
        <w:t xml:space="preserve"> potrà inoltrare il green pass a mezzo mail al medesimo indirizzo di posta elettronica o provvedere alla consegna cartacea della certificazione</w:t>
      </w:r>
      <w:r w:rsidR="00253B4A">
        <w:rPr>
          <w:rFonts w:ascii="Arial" w:eastAsia="Times New Roman" w:hAnsi="Arial" w:cs="Arial"/>
          <w:lang w:eastAsia="it-IT"/>
        </w:rPr>
        <w:t xml:space="preserve"> all’incaricato</w:t>
      </w:r>
      <w:r w:rsidR="00065E4C" w:rsidRPr="00224D6E">
        <w:rPr>
          <w:rFonts w:ascii="Arial" w:eastAsia="Times New Roman" w:hAnsi="Arial" w:cs="Arial"/>
          <w:lang w:eastAsia="it-IT"/>
        </w:rPr>
        <w:t>;</w:t>
      </w:r>
    </w:p>
    <w:p w14:paraId="27C80889" w14:textId="008AC497" w:rsidR="00010B45" w:rsidRPr="00224D6E" w:rsidRDefault="00010B45" w:rsidP="009C101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lang w:eastAsia="it-IT"/>
        </w:rPr>
        <w:t>l’incaricato farà firmare al lavoratore il verbale di consegna del Green Pass</w:t>
      </w:r>
      <w:r w:rsidR="00253B4A">
        <w:rPr>
          <w:rFonts w:ascii="Arial" w:eastAsia="Times New Roman" w:hAnsi="Arial" w:cs="Arial"/>
          <w:lang w:eastAsia="it-IT"/>
        </w:rPr>
        <w:t xml:space="preserve"> </w:t>
      </w:r>
      <w:r w:rsidR="00253B4A" w:rsidRPr="00253B4A">
        <w:rPr>
          <w:rFonts w:ascii="Arial" w:eastAsia="Times New Roman" w:hAnsi="Arial" w:cs="Arial"/>
          <w:lang w:eastAsia="it-IT"/>
        </w:rPr>
        <w:t>e nel contempo fornirà una Informativa privacy sul trattamento del dato</w:t>
      </w:r>
    </w:p>
    <w:p w14:paraId="3C324DC0" w14:textId="461A44FB" w:rsidR="00065E4C" w:rsidRPr="00224D6E" w:rsidRDefault="00065E4C" w:rsidP="00065E4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lang w:eastAsia="it-IT"/>
        </w:rPr>
        <w:t xml:space="preserve">l’incaricato conserva </w:t>
      </w:r>
    </w:p>
    <w:p w14:paraId="77EC3937" w14:textId="77777777" w:rsidR="00253B4A" w:rsidRPr="00253B4A" w:rsidRDefault="00253B4A" w:rsidP="00D43187">
      <w:pPr>
        <w:numPr>
          <w:ilvl w:val="0"/>
          <w:numId w:val="5"/>
        </w:numPr>
        <w:spacing w:after="0" w:line="360" w:lineRule="auto"/>
        <w:ind w:left="1276"/>
        <w:jc w:val="both"/>
        <w:rPr>
          <w:rFonts w:ascii="Arial" w:eastAsia="Times New Roman" w:hAnsi="Arial" w:cs="Arial"/>
          <w:lang w:eastAsia="it-IT"/>
        </w:rPr>
      </w:pPr>
      <w:r w:rsidRPr="00253B4A">
        <w:rPr>
          <w:rFonts w:ascii="Arial" w:eastAsia="Times New Roman" w:hAnsi="Arial" w:cs="Arial"/>
          <w:lang w:eastAsia="it-IT"/>
        </w:rPr>
        <w:t>tutte le copie delle certificazioni verdi cartacee, avendo cura di raccoglierle in una cartellina priva di scritte esterne; cartellina che andrà depositata in un cassetto o armadio chiuso a chiave, avendo cura di tenere per sé le chiavi</w:t>
      </w:r>
    </w:p>
    <w:p w14:paraId="3C5BF595" w14:textId="77777777" w:rsidR="00253B4A" w:rsidRPr="00253B4A" w:rsidRDefault="00253B4A" w:rsidP="00D43187">
      <w:pPr>
        <w:numPr>
          <w:ilvl w:val="0"/>
          <w:numId w:val="5"/>
        </w:numPr>
        <w:spacing w:after="0" w:line="360" w:lineRule="auto"/>
        <w:ind w:left="1276"/>
        <w:jc w:val="both"/>
        <w:rPr>
          <w:rFonts w:ascii="Arial" w:eastAsia="Times New Roman" w:hAnsi="Arial" w:cs="Arial"/>
          <w:lang w:eastAsia="it-IT"/>
        </w:rPr>
      </w:pPr>
      <w:r w:rsidRPr="00253B4A">
        <w:rPr>
          <w:rFonts w:ascii="Arial" w:eastAsia="Times New Roman" w:hAnsi="Arial" w:cs="Arial"/>
          <w:lang w:eastAsia="it-IT"/>
        </w:rPr>
        <w:t>tutte le copie delle certificazioni verdi informatiche, avendo cura di conservarle in una cartella con accesso limitato all’incaricato</w:t>
      </w:r>
    </w:p>
    <w:p w14:paraId="35815AB2" w14:textId="06485D47" w:rsidR="009C1010" w:rsidRPr="00224D6E" w:rsidRDefault="00D43187" w:rsidP="009C101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l’incaricato</w:t>
      </w:r>
      <w:r w:rsidR="005A7685" w:rsidRPr="00224D6E">
        <w:rPr>
          <w:rFonts w:ascii="Arial" w:eastAsia="Times New Roman" w:hAnsi="Arial" w:cs="Arial"/>
          <w:lang w:eastAsia="it-IT"/>
        </w:rPr>
        <w:t xml:space="preserve"> comunica agli autorizzati al controllo del green pass i nominativi dei dipendenti e/o collaboratori che non devono più essere oggetto di controllo della certificazione per la consegna dell</w:t>
      </w:r>
      <w:r>
        <w:rPr>
          <w:rFonts w:ascii="Arial" w:eastAsia="Times New Roman" w:hAnsi="Arial" w:cs="Arial"/>
          <w:lang w:eastAsia="it-IT"/>
        </w:rPr>
        <w:t>a</w:t>
      </w:r>
      <w:r w:rsidR="005A7685" w:rsidRPr="00224D6E">
        <w:rPr>
          <w:rFonts w:ascii="Arial" w:eastAsia="Times New Roman" w:hAnsi="Arial" w:cs="Arial"/>
          <w:lang w:eastAsia="it-IT"/>
        </w:rPr>
        <w:t xml:space="preserve"> stess</w:t>
      </w:r>
      <w:r>
        <w:rPr>
          <w:rFonts w:ascii="Arial" w:eastAsia="Times New Roman" w:hAnsi="Arial" w:cs="Arial"/>
          <w:lang w:eastAsia="it-IT"/>
        </w:rPr>
        <w:t>a</w:t>
      </w:r>
      <w:r w:rsidR="009C1010" w:rsidRPr="00224D6E">
        <w:rPr>
          <w:rFonts w:ascii="Arial" w:eastAsia="Times New Roman" w:hAnsi="Arial" w:cs="Arial"/>
          <w:lang w:eastAsia="it-IT"/>
        </w:rPr>
        <w:t>.</w:t>
      </w:r>
    </w:p>
    <w:p w14:paraId="0925F3F9" w14:textId="77777777" w:rsidR="009C1010" w:rsidRPr="00224D6E" w:rsidRDefault="009C1010" w:rsidP="009C1010">
      <w:pPr>
        <w:keepNext/>
        <w:keepLines/>
        <w:numPr>
          <w:ilvl w:val="0"/>
          <w:numId w:val="2"/>
        </w:numPr>
        <w:spacing w:before="240" w:after="0"/>
        <w:outlineLvl w:val="0"/>
        <w:rPr>
          <w:rFonts w:ascii="Arial" w:eastAsiaTheme="majorEastAsia" w:hAnsi="Arial" w:cs="Arial"/>
          <w:b/>
          <w:sz w:val="32"/>
          <w:szCs w:val="32"/>
        </w:rPr>
      </w:pPr>
      <w:bookmarkStart w:id="6" w:name="_Toc83225263"/>
      <w:r w:rsidRPr="00224D6E">
        <w:rPr>
          <w:rFonts w:ascii="Arial" w:eastAsiaTheme="majorEastAsia" w:hAnsi="Arial" w:cs="Arial"/>
          <w:b/>
          <w:sz w:val="32"/>
          <w:szCs w:val="32"/>
        </w:rPr>
        <w:t>STRUMENTI DI VERIFICA</w:t>
      </w:r>
      <w:bookmarkEnd w:id="6"/>
    </w:p>
    <w:p w14:paraId="100D5547" w14:textId="6851962E" w:rsidR="009C1010" w:rsidRPr="00224D6E" w:rsidRDefault="009C1010" w:rsidP="009C101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lang w:eastAsia="it-IT"/>
        </w:rPr>
        <w:t>Il datore di lavoro mette a disposizione degli incaricati al controllo i dispositivi necessari per lo svolgimento dell’incarico assegnato</w:t>
      </w:r>
      <w:r w:rsidR="00D43187">
        <w:rPr>
          <w:rFonts w:ascii="Arial" w:eastAsia="Times New Roman" w:hAnsi="Arial" w:cs="Arial"/>
          <w:lang w:eastAsia="it-IT"/>
        </w:rPr>
        <w:t xml:space="preserve"> (smartphone e/o tablet con installata la app “Verifica C-19”</w:t>
      </w:r>
      <w:r w:rsidR="00A86DA2" w:rsidRPr="00224D6E">
        <w:rPr>
          <w:rFonts w:ascii="Arial" w:eastAsia="Times New Roman" w:hAnsi="Arial" w:cs="Arial"/>
          <w:lang w:eastAsia="it-IT"/>
        </w:rPr>
        <w:t>.</w:t>
      </w:r>
    </w:p>
    <w:p w14:paraId="286E2137" w14:textId="702B5249" w:rsidR="00D2551C" w:rsidRPr="00224D6E" w:rsidRDefault="00D2551C" w:rsidP="00D2551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24D6E">
        <w:rPr>
          <w:rFonts w:ascii="Arial" w:eastAsia="Times New Roman" w:hAnsi="Arial" w:cs="Arial"/>
          <w:lang w:eastAsia="it-IT"/>
        </w:rPr>
        <w:t xml:space="preserve">Gli strumenti </w:t>
      </w:r>
      <w:r w:rsidR="005A7685" w:rsidRPr="00224D6E">
        <w:rPr>
          <w:rFonts w:ascii="Arial" w:eastAsia="Times New Roman" w:hAnsi="Arial" w:cs="Arial"/>
          <w:lang w:eastAsia="it-IT"/>
        </w:rPr>
        <w:t xml:space="preserve">per la conservazione </w:t>
      </w:r>
      <w:r w:rsidRPr="00224D6E">
        <w:rPr>
          <w:rFonts w:ascii="Arial" w:eastAsia="Times New Roman" w:hAnsi="Arial" w:cs="Arial"/>
          <w:lang w:eastAsia="it-IT"/>
        </w:rPr>
        <w:t>della Certificazione Verde vengono utilizzati in conformità al rispetto del segreto professionale e dei vincoli di riservatezza, con misure di sicurezza tecniche ed organizzative e modalità tali da garantire il rispetto dei principi di liceità, limitazione delle finalità e minimizzazione dei dati.</w:t>
      </w:r>
    </w:p>
    <w:p w14:paraId="6A8D32A6" w14:textId="77777777" w:rsidR="00D73811" w:rsidRPr="00224D6E" w:rsidRDefault="00D73811">
      <w:pPr>
        <w:rPr>
          <w:rFonts w:ascii="Arial" w:hAnsi="Arial" w:cs="Arial"/>
        </w:rPr>
      </w:pPr>
    </w:p>
    <w:sectPr w:rsidR="00D73811" w:rsidRPr="00224D6E" w:rsidSect="009C101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13CB" w14:textId="77777777" w:rsidR="008A3BAB" w:rsidRDefault="008A3BAB" w:rsidP="00DB7B91">
      <w:pPr>
        <w:spacing w:after="0" w:line="240" w:lineRule="auto"/>
      </w:pPr>
      <w:r>
        <w:separator/>
      </w:r>
    </w:p>
  </w:endnote>
  <w:endnote w:type="continuationSeparator" w:id="0">
    <w:p w14:paraId="711D8016" w14:textId="77777777" w:rsidR="008A3BAB" w:rsidRDefault="008A3BAB" w:rsidP="00D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E217" w14:textId="77777777" w:rsidR="008A3BAB" w:rsidRDefault="008A3BAB" w:rsidP="00DB7B91">
      <w:pPr>
        <w:spacing w:after="0" w:line="240" w:lineRule="auto"/>
      </w:pPr>
      <w:r>
        <w:separator/>
      </w:r>
    </w:p>
  </w:footnote>
  <w:footnote w:type="continuationSeparator" w:id="0">
    <w:p w14:paraId="3D3CE6A1" w14:textId="77777777" w:rsidR="008A3BAB" w:rsidRDefault="008A3BAB" w:rsidP="00DB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1129"/>
      <w:gridCol w:w="989"/>
      <w:gridCol w:w="941"/>
      <w:gridCol w:w="1457"/>
      <w:gridCol w:w="1060"/>
      <w:gridCol w:w="1265"/>
      <w:gridCol w:w="618"/>
      <w:gridCol w:w="1327"/>
    </w:tblGrid>
    <w:tr w:rsidR="007016C4" w:rsidRPr="00D43187" w14:paraId="509B7EF7" w14:textId="77777777" w:rsidTr="00040E19">
      <w:trPr>
        <w:trHeight w:val="558"/>
        <w:jc w:val="center"/>
      </w:trPr>
      <w:tc>
        <w:tcPr>
          <w:tcW w:w="4343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CEE37F9" w14:textId="105B8588" w:rsidR="00815961" w:rsidRPr="00815961" w:rsidRDefault="007016C4" w:rsidP="00815961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</w:pPr>
          <w:r w:rsidRPr="00D43187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NOME AZIENDA</w:t>
          </w:r>
          <w:r w:rsidR="00815961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/SCUOLA</w:t>
          </w:r>
        </w:p>
      </w:tc>
      <w:tc>
        <w:tcPr>
          <w:tcW w:w="5727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9E63C13" w14:textId="22ED4E48" w:rsidR="007016C4" w:rsidRPr="00D43187" w:rsidRDefault="007016C4" w:rsidP="007016C4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D43187">
            <w:rPr>
              <w:rFonts w:ascii="Arial" w:hAnsi="Arial" w:cs="Arial"/>
              <w:sz w:val="20"/>
              <w:szCs w:val="20"/>
            </w:rPr>
            <w:t>Procedura operativa per la conservazione delle certificazioni verdi (Green Pass)</w:t>
          </w:r>
        </w:p>
      </w:tc>
    </w:tr>
    <w:tr w:rsidR="007016C4" w:rsidRPr="00D43187" w14:paraId="0CA9E43D" w14:textId="77777777" w:rsidTr="00040E19">
      <w:trPr>
        <w:trHeight w:val="238"/>
        <w:jc w:val="center"/>
      </w:trPr>
      <w:tc>
        <w:tcPr>
          <w:tcW w:w="1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62B04E" w14:textId="77777777" w:rsidR="007016C4" w:rsidRPr="00D43187" w:rsidRDefault="007016C4" w:rsidP="007016C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I^ Emissione</w:t>
          </w:r>
        </w:p>
      </w:tc>
      <w:tc>
        <w:tcPr>
          <w:tcW w:w="1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1293B9" w14:textId="7777BF5F" w:rsidR="007016C4" w:rsidRPr="00D43187" w:rsidRDefault="007016C4" w:rsidP="007016C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  <w:highlight w:val="yellow"/>
            </w:rPr>
            <w:t>xx/xx/xxxx</w:t>
          </w:r>
        </w:p>
      </w:tc>
      <w:tc>
        <w:tcPr>
          <w:tcW w:w="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BA15EB" w14:textId="77777777" w:rsidR="007016C4" w:rsidRPr="00D43187" w:rsidRDefault="007016C4" w:rsidP="007016C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Revisione</w:t>
          </w:r>
        </w:p>
      </w:tc>
      <w:tc>
        <w:tcPr>
          <w:tcW w:w="9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7C000" w14:textId="77777777" w:rsidR="007016C4" w:rsidRPr="00D43187" w:rsidRDefault="007016C4" w:rsidP="007016C4">
          <w:pPr>
            <w:spacing w:after="0"/>
            <w:jc w:val="center"/>
            <w:rPr>
              <w:rFonts w:ascii="Arial" w:hAnsi="Arial" w:cs="Arial"/>
              <w:sz w:val="18"/>
              <w:szCs w:val="18"/>
              <w:highlight w:val="green"/>
            </w:rPr>
          </w:pPr>
          <w:r w:rsidRPr="00D43187">
            <w:rPr>
              <w:rFonts w:ascii="Arial" w:hAnsi="Arial" w:cs="Arial"/>
              <w:sz w:val="18"/>
              <w:szCs w:val="18"/>
            </w:rPr>
            <w:t>/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BD7B7E" w14:textId="77777777" w:rsidR="007016C4" w:rsidRPr="00D43187" w:rsidRDefault="007016C4" w:rsidP="007016C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Redatto da:</w:t>
          </w:r>
        </w:p>
      </w:tc>
      <w:tc>
        <w:tcPr>
          <w:tcW w:w="1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377329" w14:textId="77777777" w:rsidR="007016C4" w:rsidRPr="00D43187" w:rsidRDefault="007016C4" w:rsidP="007016C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DL</w:t>
          </w:r>
        </w:p>
      </w:tc>
      <w:tc>
        <w:tcPr>
          <w:tcW w:w="1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498BF7" w14:textId="77777777" w:rsidR="007016C4" w:rsidRPr="00D43187" w:rsidRDefault="007016C4" w:rsidP="007016C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Approvato da:</w:t>
          </w:r>
        </w:p>
      </w:tc>
      <w:tc>
        <w:tcPr>
          <w:tcW w:w="6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8B52AF" w14:textId="77777777" w:rsidR="007016C4" w:rsidRPr="00D43187" w:rsidRDefault="007016C4" w:rsidP="007016C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DL</w:t>
          </w:r>
        </w:p>
      </w:tc>
      <w:tc>
        <w:tcPr>
          <w:tcW w:w="132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EFC6C9" w14:textId="77777777" w:rsidR="007016C4" w:rsidRPr="00D43187" w:rsidRDefault="007016C4" w:rsidP="007016C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 xml:space="preserve">Pag. </w:t>
          </w:r>
          <w:r w:rsidRPr="00D43187">
            <w:rPr>
              <w:rFonts w:ascii="Arial" w:hAnsi="Arial" w:cs="Arial"/>
              <w:sz w:val="18"/>
              <w:szCs w:val="18"/>
            </w:rPr>
            <w:fldChar w:fldCharType="begin"/>
          </w:r>
          <w:r w:rsidRPr="00D43187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D43187">
            <w:rPr>
              <w:rFonts w:ascii="Arial" w:hAnsi="Arial" w:cs="Arial"/>
              <w:sz w:val="18"/>
              <w:szCs w:val="18"/>
            </w:rPr>
            <w:fldChar w:fldCharType="separate"/>
          </w:r>
          <w:r w:rsidRPr="00D43187">
            <w:rPr>
              <w:rFonts w:ascii="Arial" w:hAnsi="Arial" w:cs="Arial"/>
              <w:sz w:val="18"/>
              <w:szCs w:val="18"/>
            </w:rPr>
            <w:t>1</w:t>
          </w:r>
          <w:r w:rsidRPr="00D43187">
            <w:rPr>
              <w:rFonts w:ascii="Arial" w:hAnsi="Arial" w:cs="Arial"/>
              <w:sz w:val="18"/>
              <w:szCs w:val="18"/>
            </w:rPr>
            <w:fldChar w:fldCharType="end"/>
          </w:r>
          <w:r w:rsidRPr="00D43187">
            <w:rPr>
              <w:rFonts w:ascii="Arial" w:hAnsi="Arial" w:cs="Arial"/>
              <w:sz w:val="18"/>
              <w:szCs w:val="18"/>
            </w:rPr>
            <w:t xml:space="preserve"> di </w:t>
          </w:r>
          <w:r w:rsidRPr="00D43187">
            <w:rPr>
              <w:rFonts w:ascii="Arial" w:hAnsi="Arial" w:cs="Arial"/>
              <w:sz w:val="18"/>
              <w:szCs w:val="18"/>
            </w:rPr>
            <w:fldChar w:fldCharType="begin"/>
          </w:r>
          <w:r w:rsidRPr="00D43187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D43187">
            <w:rPr>
              <w:rFonts w:ascii="Arial" w:hAnsi="Arial" w:cs="Arial"/>
              <w:sz w:val="18"/>
              <w:szCs w:val="18"/>
            </w:rPr>
            <w:fldChar w:fldCharType="separate"/>
          </w:r>
          <w:r w:rsidRPr="00D43187">
            <w:rPr>
              <w:rFonts w:ascii="Arial" w:hAnsi="Arial" w:cs="Arial"/>
              <w:sz w:val="18"/>
              <w:szCs w:val="18"/>
            </w:rPr>
            <w:t>14</w:t>
          </w:r>
          <w:r w:rsidRPr="00D4318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CA9120E" w14:textId="6F3F351C" w:rsidR="007016C4" w:rsidRDefault="007016C4">
    <w:pPr>
      <w:pStyle w:val="Intestazione"/>
    </w:pPr>
  </w:p>
  <w:p w14:paraId="66E56BE1" w14:textId="77777777" w:rsidR="00702131" w:rsidRDefault="007021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4C5"/>
    <w:multiLevelType w:val="hybridMultilevel"/>
    <w:tmpl w:val="F42CF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002BC"/>
    <w:multiLevelType w:val="hybridMultilevel"/>
    <w:tmpl w:val="2304B4E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0673BB9"/>
    <w:multiLevelType w:val="hybridMultilevel"/>
    <w:tmpl w:val="DC5078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DA06EC"/>
    <w:multiLevelType w:val="hybridMultilevel"/>
    <w:tmpl w:val="80443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CD2422"/>
    <w:multiLevelType w:val="hybridMultilevel"/>
    <w:tmpl w:val="92E4B9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10"/>
    <w:rsid w:val="00010B45"/>
    <w:rsid w:val="00063282"/>
    <w:rsid w:val="00065E4C"/>
    <w:rsid w:val="000E3AAC"/>
    <w:rsid w:val="0017399C"/>
    <w:rsid w:val="00224D6E"/>
    <w:rsid w:val="00253B4A"/>
    <w:rsid w:val="00373687"/>
    <w:rsid w:val="005A7685"/>
    <w:rsid w:val="00693AE2"/>
    <w:rsid w:val="006E0A40"/>
    <w:rsid w:val="007016C4"/>
    <w:rsid w:val="00702131"/>
    <w:rsid w:val="00815961"/>
    <w:rsid w:val="00835E42"/>
    <w:rsid w:val="00873993"/>
    <w:rsid w:val="00881142"/>
    <w:rsid w:val="008A3BAB"/>
    <w:rsid w:val="0091443D"/>
    <w:rsid w:val="009C1010"/>
    <w:rsid w:val="009D47D5"/>
    <w:rsid w:val="00A45D3C"/>
    <w:rsid w:val="00A85FE7"/>
    <w:rsid w:val="00A86DA2"/>
    <w:rsid w:val="00B13D7F"/>
    <w:rsid w:val="00B316C1"/>
    <w:rsid w:val="00B56783"/>
    <w:rsid w:val="00C02ED8"/>
    <w:rsid w:val="00C37283"/>
    <w:rsid w:val="00CD6D50"/>
    <w:rsid w:val="00D2551C"/>
    <w:rsid w:val="00D43187"/>
    <w:rsid w:val="00D73811"/>
    <w:rsid w:val="00DB7B91"/>
    <w:rsid w:val="00DF0201"/>
    <w:rsid w:val="00EB10CF"/>
    <w:rsid w:val="00F74D14"/>
    <w:rsid w:val="00F74EAD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AA640"/>
  <w15:chartTrackingRefBased/>
  <w15:docId w15:val="{2571D732-BADA-44A6-B12C-AB164E19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1010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101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unhideWhenUsed/>
    <w:rsid w:val="009C1010"/>
    <w:pPr>
      <w:spacing w:after="0" w:line="360" w:lineRule="exact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C1010"/>
    <w:rPr>
      <w:rFonts w:ascii="Arial" w:eastAsia="Times New Roman" w:hAnsi="Arial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DB7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B91"/>
  </w:style>
  <w:style w:type="paragraph" w:styleId="Pidipagina">
    <w:name w:val="footer"/>
    <w:basedOn w:val="Normale"/>
    <w:link w:val="PidipaginaCarattere"/>
    <w:uiPriority w:val="99"/>
    <w:unhideWhenUsed/>
    <w:rsid w:val="00DB7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B91"/>
  </w:style>
  <w:style w:type="paragraph" w:styleId="Paragrafoelenco">
    <w:name w:val="List Paragraph"/>
    <w:basedOn w:val="Normale"/>
    <w:uiPriority w:val="34"/>
    <w:qFormat/>
    <w:rsid w:val="00B13D7F"/>
    <w:pPr>
      <w:ind w:left="720"/>
      <w:contextualSpacing/>
    </w:pPr>
  </w:style>
  <w:style w:type="character" w:styleId="Collegamentoipertestuale">
    <w:name w:val="Hyperlink"/>
    <w:rsid w:val="00FB5F4D"/>
    <w:rPr>
      <w:color w:val="0000FF"/>
      <w:u w:val="single"/>
    </w:rPr>
  </w:style>
  <w:style w:type="paragraph" w:customStyle="1" w:styleId="L">
    <w:name w:val="L"/>
    <w:basedOn w:val="Normale"/>
    <w:rsid w:val="00D4318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Maritan - Vega Engineering S.r.l.</dc:creator>
  <cp:keywords/>
  <dc:description/>
  <cp:lastModifiedBy>Franco Cremon</cp:lastModifiedBy>
  <cp:revision>7</cp:revision>
  <dcterms:created xsi:type="dcterms:W3CDTF">2021-11-30T10:41:00Z</dcterms:created>
  <dcterms:modified xsi:type="dcterms:W3CDTF">2021-12-16T14:15:00Z</dcterms:modified>
</cp:coreProperties>
</file>